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vhvlpjdjk9y5" w:id="0"/>
      <w:bookmarkEnd w:id="0"/>
      <w:r w:rsidDel="00000000" w:rsidR="00000000" w:rsidRPr="00000000">
        <w:rPr>
          <w:rtl w:val="0"/>
        </w:rPr>
        <w:t xml:space="preserve">Promoting British Values at Emmanuel Middle School</w:t>
      </w:r>
    </w:p>
    <w:p w:rsidR="00000000" w:rsidDel="00000000" w:rsidP="00000000" w:rsidRDefault="00000000" w:rsidRPr="00000000" w14:paraId="00000002">
      <w:pPr>
        <w:pStyle w:val="Heading2"/>
        <w:rPr/>
      </w:pPr>
      <w:bookmarkStart w:colFirst="0" w:colLast="0" w:name="_xm2mh1sv32gb" w:id="1"/>
      <w:bookmarkEnd w:id="1"/>
      <w:r w:rsidDel="00000000" w:rsidR="00000000" w:rsidRPr="00000000">
        <w:rPr>
          <w:rtl w:val="0"/>
        </w:rPr>
        <w:t xml:space="preserve">Our Vision and Values</w:t>
      </w:r>
    </w:p>
    <w:p w:rsidR="00000000" w:rsidDel="00000000" w:rsidP="00000000" w:rsidRDefault="00000000" w:rsidRPr="00000000" w14:paraId="00000003">
      <w:pPr>
        <w:rPr/>
      </w:pPr>
      <w:r w:rsidDel="00000000" w:rsidR="00000000" w:rsidRPr="00000000">
        <w:rPr>
          <w:rtl w:val="0"/>
        </w:rPr>
        <w:t xml:space="preserve">Our Vision at Emmanuel Middle is based on the Biblical text behind our core value of Excellence: Colossians (chapter 3 verse 22 The Message), says ‘…don’t just do the minimum that will get you by. Do your best.’  Our vision is for pupils to strive for their best academically, morally and spiritually; in fact we inspire staff and pupils look beyond themselves because so often our notion of what is ‘our best’ is limited by social, cultural and personal factors. Our core values of ‘Excellence’, ‘Endeavour’ and ‘Enjoyment’ are everyday characteristics which underpin the vision of doing our best in every moment</w:t>
      </w:r>
      <w:r w:rsidDel="00000000" w:rsidR="00000000" w:rsidRPr="00000000">
        <w:rPr>
          <w:color w:val="555555"/>
          <w:rtl w:val="0"/>
        </w:rPr>
        <w:t xml:space="preserve">.</w:t>
      </w:r>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At Emmanuel Middle School, our core values of Endeavour, Enjoyment, and Excellence are seamlessly integrated with fundamental British values: Mutual Respect, Democracy, Individual Liberty, the Rule of Law, and Tolerance. Our Christian ethos underpins a welcoming environment where every pupil, staff member, and family feels a deep sense of belonging.</w:t>
      </w:r>
    </w:p>
    <w:p w:rsidR="00000000" w:rsidDel="00000000" w:rsidP="00000000" w:rsidRDefault="00000000" w:rsidRPr="00000000" w14:paraId="00000006">
      <w:pPr>
        <w:rPr/>
      </w:pPr>
      <w:r w:rsidDel="00000000" w:rsidR="00000000" w:rsidRPr="00000000">
        <w:rPr>
          <w:rtl w:val="0"/>
        </w:rPr>
        <w:t xml:space="preserve">In accordance with Department for Education guidance and Ofsted expectations, we actively promote these values across all aspects of school life. We are committed to fostering an inclusive atmosphere and proactively challenge any opinions or behaviours contrary to these core principles, including extremist views.</w:t>
      </w:r>
    </w:p>
    <w:p w:rsidR="00000000" w:rsidDel="00000000" w:rsidP="00000000" w:rsidRDefault="00000000" w:rsidRPr="00000000" w14:paraId="00000007">
      <w:pPr>
        <w:pStyle w:val="Heading2"/>
        <w:rPr/>
      </w:pPr>
      <w:bookmarkStart w:colFirst="0" w:colLast="0" w:name="_jxkgkjw1p1wy" w:id="2"/>
      <w:bookmarkEnd w:id="2"/>
      <w:r w:rsidDel="00000000" w:rsidR="00000000" w:rsidRPr="00000000">
        <w:rPr>
          <w:rtl w:val="0"/>
        </w:rPr>
        <w:t xml:space="preserve">Being Part of Modern Britain</w:t>
      </w:r>
    </w:p>
    <w:p w:rsidR="00000000" w:rsidDel="00000000" w:rsidP="00000000" w:rsidRDefault="00000000" w:rsidRPr="00000000" w14:paraId="00000008">
      <w:pPr>
        <w:rPr/>
      </w:pPr>
      <w:r w:rsidDel="00000000" w:rsidR="00000000" w:rsidRPr="00000000">
        <w:rPr>
          <w:rtl w:val="0"/>
        </w:rPr>
        <w:t xml:space="preserve">We celebrate both the rich diversity of our global community and our shared identity within modern Britain. Throughout the academic year, pupils engage with national traditions, customs, and significant historical moments—from Harvest Festivals and Remembrance Day to key historical studies and geographical explorations of the British Isles and the wider world.</w:t>
      </w:r>
    </w:p>
    <w:p w:rsidR="00000000" w:rsidDel="00000000" w:rsidP="00000000" w:rsidRDefault="00000000" w:rsidRPr="00000000" w14:paraId="00000009">
      <w:pPr>
        <w:pStyle w:val="Heading2"/>
        <w:rPr/>
      </w:pPr>
      <w:bookmarkStart w:colFirst="0" w:colLast="0" w:name="_20z1bow2rwwl" w:id="3"/>
      <w:bookmarkEnd w:id="3"/>
      <w:r w:rsidDel="00000000" w:rsidR="00000000" w:rsidRPr="00000000">
        <w:rPr>
          <w:rtl w:val="0"/>
        </w:rPr>
        <w:t xml:space="preserve">Democracy</w:t>
      </w:r>
    </w:p>
    <w:p w:rsidR="00000000" w:rsidDel="00000000" w:rsidP="00000000" w:rsidRDefault="00000000" w:rsidRPr="00000000" w14:paraId="0000000A">
      <w:pPr>
        <w:rPr/>
      </w:pPr>
      <w:r w:rsidDel="00000000" w:rsidR="00000000" w:rsidRPr="00000000">
        <w:rPr>
          <w:rtl w:val="0"/>
        </w:rPr>
        <w:t xml:space="preserve">Democracy is central to our school culture. Pupils, parents, and staff are routinely provided with meaningful opportunities to share their voices and influence school decisions.</w:t>
      </w:r>
    </w:p>
    <w:p w:rsidR="00000000" w:rsidDel="00000000" w:rsidP="00000000" w:rsidRDefault="00000000" w:rsidRPr="00000000" w14:paraId="0000000B">
      <w:pPr>
        <w:numPr>
          <w:ilvl w:val="0"/>
          <w:numId w:val="2"/>
        </w:numPr>
        <w:ind w:left="720" w:hanging="360"/>
      </w:pPr>
      <w:r w:rsidDel="00000000" w:rsidR="00000000" w:rsidRPr="00000000">
        <w:rPr>
          <w:b w:val="1"/>
          <w:bCs w:val="1"/>
          <w:rtl w:val="0"/>
        </w:rPr>
        <w:t xml:space="preserve">School Council:</w:t>
      </w:r>
      <w:r w:rsidDel="00000000" w:rsidR="00000000" w:rsidRPr="00000000">
        <w:rPr>
          <w:rtl w:val="0"/>
        </w:rPr>
        <w:t xml:space="preserve"> Members are democratically elected by their peers following speeches and secret ballot voting, mirroring the British electoral process. The council meets regularly to address student initiatives and drive meaningful change.</w:t>
      </w:r>
    </w:p>
    <w:p w:rsidR="00000000" w:rsidDel="00000000" w:rsidP="00000000" w:rsidRDefault="00000000" w:rsidRPr="00000000" w14:paraId="0000000C">
      <w:pPr>
        <w:numPr>
          <w:ilvl w:val="0"/>
          <w:numId w:val="2"/>
        </w:numPr>
        <w:ind w:left="720" w:hanging="360"/>
        <w:rPr>
          <w:b w:val="1"/>
          <w:bCs w:val="1"/>
        </w:rPr>
      </w:pPr>
      <w:r w:rsidDel="00000000" w:rsidR="00000000" w:rsidRPr="00000000">
        <w:rPr>
          <w:b w:val="1"/>
          <w:bCs w:val="1"/>
          <w:rtl w:val="0"/>
        </w:rPr>
        <w:t xml:space="preserve">Youth Parliament: </w:t>
      </w:r>
      <w:r w:rsidDel="00000000" w:rsidR="00000000" w:rsidRPr="00000000">
        <w:rPr>
          <w:rtl w:val="0"/>
        </w:rPr>
        <w:t xml:space="preserve">KS3 pupils get the opportunity to run for representing Dorset Youth Parliament as well as voting in the March elections. </w:t>
      </w:r>
    </w:p>
    <w:p w:rsidR="00000000" w:rsidDel="00000000" w:rsidP="00000000" w:rsidRDefault="00000000" w:rsidRPr="00000000" w14:paraId="0000000D">
      <w:pPr>
        <w:numPr>
          <w:ilvl w:val="0"/>
          <w:numId w:val="2"/>
        </w:numPr>
        <w:ind w:left="720" w:hanging="360"/>
      </w:pPr>
      <w:r w:rsidDel="00000000" w:rsidR="00000000" w:rsidRPr="00000000">
        <w:rPr>
          <w:b w:val="1"/>
          <w:bCs w:val="1"/>
          <w:rtl w:val="0"/>
        </w:rPr>
        <w:t xml:space="preserve">House System:</w:t>
      </w:r>
      <w:r w:rsidDel="00000000" w:rsidR="00000000" w:rsidRPr="00000000">
        <w:rPr>
          <w:rtl w:val="0"/>
        </w:rPr>
        <w:t xml:space="preserve"> House Captains are elected by fellow students, encouraging leadership, teamwork, and personal responsibility.</w:t>
      </w:r>
    </w:p>
    <w:p w:rsidR="00000000" w:rsidDel="00000000" w:rsidP="00000000" w:rsidRDefault="00000000" w:rsidRPr="00000000" w14:paraId="0000000E">
      <w:pPr>
        <w:numPr>
          <w:ilvl w:val="0"/>
          <w:numId w:val="2"/>
        </w:numPr>
        <w:ind w:left="720" w:hanging="360"/>
      </w:pPr>
      <w:r w:rsidDel="00000000" w:rsidR="00000000" w:rsidRPr="00000000">
        <w:rPr>
          <w:b w:val="1"/>
          <w:bCs w:val="1"/>
          <w:rtl w:val="0"/>
        </w:rPr>
        <w:t xml:space="preserve">Pupil &amp; Parent Voice:</w:t>
      </w:r>
      <w:r w:rsidDel="00000000" w:rsidR="00000000" w:rsidRPr="00000000">
        <w:rPr>
          <w:rtl w:val="0"/>
        </w:rPr>
        <w:t xml:space="preserve"> We maintain open channels for feedback through pupil focus groups, parent working groups, and regular surveys to ensure continuous school improvement.</w:t>
      </w:r>
    </w:p>
    <w:p w:rsidR="00000000" w:rsidDel="00000000" w:rsidP="00000000" w:rsidRDefault="00000000" w:rsidRPr="00000000" w14:paraId="0000000F">
      <w:pPr>
        <w:pStyle w:val="Heading2"/>
        <w:rPr/>
      </w:pPr>
      <w:bookmarkStart w:colFirst="0" w:colLast="0" w:name="_3s04f1kqn84t" w:id="4"/>
      <w:bookmarkEnd w:id="4"/>
      <w:r w:rsidDel="00000000" w:rsidR="00000000" w:rsidRPr="00000000">
        <w:rPr>
          <w:rtl w:val="0"/>
        </w:rPr>
        <w:t xml:space="preserve">The Rule of Law</w:t>
      </w:r>
    </w:p>
    <w:p w:rsidR="00000000" w:rsidDel="00000000" w:rsidP="00000000" w:rsidRDefault="00000000" w:rsidRPr="00000000" w14:paraId="00000010">
      <w:pPr>
        <w:rPr/>
      </w:pPr>
      <w:r w:rsidDel="00000000" w:rsidR="00000000" w:rsidRPr="00000000">
        <w:rPr>
          <w:rtl w:val="0"/>
        </w:rPr>
        <w:t xml:space="preserve">The importance of laws and rules—whether governing the classroom, the school, or the country—is reinforced consistently across our curriculum and daily routines. Pupils are taught the value and purpose of rules, understanding how they protect individuals and maintain a safe, fair environment.</w:t>
      </w:r>
    </w:p>
    <w:p w:rsidR="00000000" w:rsidDel="00000000" w:rsidP="00000000" w:rsidRDefault="00000000" w:rsidRPr="00000000" w14:paraId="00000011">
      <w:pPr>
        <w:numPr>
          <w:ilvl w:val="0"/>
          <w:numId w:val="3"/>
        </w:numPr>
        <w:ind w:left="720" w:hanging="360"/>
      </w:pPr>
      <w:r w:rsidDel="00000000" w:rsidR="00000000" w:rsidRPr="00000000">
        <w:rPr>
          <w:b w:val="1"/>
          <w:bCs w:val="1"/>
          <w:rtl w:val="0"/>
        </w:rPr>
        <w:t xml:space="preserve">The EMS Way &amp; Behaviour Ladder:</w:t>
      </w:r>
      <w:r w:rsidDel="00000000" w:rsidR="00000000" w:rsidRPr="00000000">
        <w:rPr>
          <w:rtl w:val="0"/>
        </w:rPr>
        <w:t xml:space="preserve"> Clear expectations and transparent reward and sanction frameworks empower pupils to take responsibility for their conduct.</w:t>
      </w:r>
    </w:p>
    <w:p w:rsidR="00000000" w:rsidDel="00000000" w:rsidP="00000000" w:rsidRDefault="00000000" w:rsidRPr="00000000" w14:paraId="00000012">
      <w:pPr>
        <w:numPr>
          <w:ilvl w:val="0"/>
          <w:numId w:val="3"/>
        </w:numPr>
        <w:ind w:left="720" w:hanging="360"/>
      </w:pPr>
      <w:r w:rsidDel="00000000" w:rsidR="00000000" w:rsidRPr="00000000">
        <w:rPr>
          <w:b w:val="1"/>
          <w:bCs w:val="1"/>
          <w:rtl w:val="0"/>
        </w:rPr>
        <w:t xml:space="preserve">Community Engagement:</w:t>
      </w:r>
      <w:r w:rsidDel="00000000" w:rsidR="00000000" w:rsidRPr="00000000">
        <w:rPr>
          <w:rtl w:val="0"/>
        </w:rPr>
        <w:t xml:space="preserve"> Educational visits from civil services, such as the local police, heath wardens and fire services, reinforce the role of law enforcement and public safety.</w:t>
      </w:r>
    </w:p>
    <w:p w:rsidR="00000000" w:rsidDel="00000000" w:rsidP="00000000" w:rsidRDefault="00000000" w:rsidRPr="00000000" w14:paraId="00000013">
      <w:pPr>
        <w:pStyle w:val="Heading2"/>
        <w:rPr/>
      </w:pPr>
      <w:bookmarkStart w:colFirst="0" w:colLast="0" w:name="_efa1kb9k8k07" w:id="5"/>
      <w:bookmarkEnd w:id="5"/>
      <w:r w:rsidDel="00000000" w:rsidR="00000000" w:rsidRPr="00000000">
        <w:rPr>
          <w:rtl w:val="0"/>
        </w:rPr>
        <w:t xml:space="preserve">Individual Liberty</w:t>
      </w:r>
    </w:p>
    <w:p w:rsidR="00000000" w:rsidDel="00000000" w:rsidP="00000000" w:rsidRDefault="00000000" w:rsidRPr="00000000" w14:paraId="00000014">
      <w:pPr>
        <w:rPr/>
      </w:pPr>
      <w:r w:rsidDel="00000000" w:rsidR="00000000" w:rsidRPr="00000000">
        <w:rPr>
          <w:rtl w:val="0"/>
        </w:rPr>
        <w:t xml:space="preserve">Within a safe and supportive framework, we empower pupils to make informed choices and express their individuality. Through our Wellbeing (PSHE) curriculum and broad extracurricular opportunities, pupils learn to exercise their personal rights and freedoms responsibly.</w:t>
      </w:r>
    </w:p>
    <w:p w:rsidR="00000000" w:rsidDel="00000000" w:rsidP="00000000" w:rsidRDefault="00000000" w:rsidRPr="00000000" w14:paraId="00000015">
      <w:pPr>
        <w:pStyle w:val="Heading2"/>
        <w:rPr/>
      </w:pPr>
      <w:bookmarkStart w:colFirst="0" w:colLast="0" w:name="_ph6hpa755dlo" w:id="6"/>
      <w:bookmarkEnd w:id="6"/>
      <w:r w:rsidDel="00000000" w:rsidR="00000000" w:rsidRPr="00000000">
        <w:rPr>
          <w:rtl w:val="0"/>
        </w:rPr>
        <w:t xml:space="preserve">Mutual Respect and Tolerance</w:t>
      </w:r>
    </w:p>
    <w:p w:rsidR="00000000" w:rsidDel="00000000" w:rsidP="00000000" w:rsidRDefault="00000000" w:rsidRPr="00000000" w14:paraId="00000016">
      <w:pPr>
        <w:rPr/>
      </w:pPr>
      <w:r w:rsidDel="00000000" w:rsidR="00000000" w:rsidRPr="00000000">
        <w:rPr>
          <w:rtl w:val="0"/>
        </w:rPr>
        <w:t xml:space="preserve">Respect and empathy form the core of our school culture. We proudly promote appreciation for diverse backgrounds, faiths, and beliefs, ensuring our pupils grow up as global citizens equipped for life in a modern world.</w:t>
      </w:r>
    </w:p>
    <w:p w:rsidR="00000000" w:rsidDel="00000000" w:rsidP="00000000" w:rsidRDefault="00000000" w:rsidRPr="00000000" w14:paraId="00000017">
      <w:pPr>
        <w:numPr>
          <w:ilvl w:val="0"/>
          <w:numId w:val="1"/>
        </w:numPr>
        <w:ind w:left="720" w:hanging="360"/>
      </w:pPr>
      <w:r w:rsidDel="00000000" w:rsidR="00000000" w:rsidRPr="00000000">
        <w:rPr>
          <w:b w:val="1"/>
          <w:bCs w:val="1"/>
          <w:rtl w:val="0"/>
        </w:rPr>
        <w:t xml:space="preserve">Curriculum Integration:</w:t>
      </w:r>
      <w:r w:rsidDel="00000000" w:rsidR="00000000" w:rsidRPr="00000000">
        <w:rPr>
          <w:rtl w:val="0"/>
        </w:rPr>
        <w:t xml:space="preserve"> Religious Education, Wellbeing (PSHE), literature, art, and music introduce pupils to cultures and perspectives from across the globe.</w:t>
      </w:r>
    </w:p>
    <w:p w:rsidR="00000000" w:rsidDel="00000000" w:rsidP="00000000" w:rsidRDefault="00000000" w:rsidRPr="00000000" w14:paraId="00000018">
      <w:pPr>
        <w:numPr>
          <w:ilvl w:val="0"/>
          <w:numId w:val="1"/>
        </w:numPr>
        <w:ind w:left="720" w:hanging="360"/>
        <w:rPr>
          <w:u w:val="none"/>
        </w:rPr>
      </w:pPr>
      <w:r w:rsidDel="00000000" w:rsidR="00000000" w:rsidRPr="00000000">
        <w:rPr>
          <w:b w:val="1"/>
          <w:bCs w:val="1"/>
          <w:rtl w:val="0"/>
        </w:rPr>
        <w:t xml:space="preserve">Inclusive Environment:</w:t>
      </w:r>
      <w:r w:rsidDel="00000000" w:rsidR="00000000" w:rsidRPr="00000000">
        <w:rPr>
          <w:rtl w:val="0"/>
        </w:rPr>
        <w:t xml:space="preserve"> Themed worships, cultural celebrations, and clear anti-bullying policies maintain a supportive community where differences are respected and valued.</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2">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3">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